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F1" w:rsidRDefault="003B7A82">
      <w:r>
        <w:br/>
        <w:t>Na základe novely zákona č. 544/2010 Z. z. o dotáciách v pôsobnosti MPSVaR dotácia na stravovanie pre všetkých predškolákov a žiakov ZŠ skončila.</w:t>
      </w:r>
      <w:r>
        <w:br/>
      </w:r>
      <w:r>
        <w:br/>
        <w:t>Od 01.09.2021 dotáciu na stravovanie (1,30€/deň) možno poskytnúť na:</w:t>
      </w:r>
      <w:r>
        <w:br/>
      </w:r>
      <w:r>
        <w:br/>
      </w:r>
      <w:r>
        <w:br/>
        <w:t>-          dieťa, ktoré žije v domácnosti, ktorej sa poskytuje pomoc v hmotnej núdzi alebo ktorej príjem je najviac vo výške životného minima bez ohľadu na vek. Je potrebné priniesť potvrdenie z úradu práce.</w:t>
      </w:r>
      <w:r>
        <w:br/>
      </w:r>
      <w:r>
        <w:br/>
      </w:r>
      <w:r>
        <w:br/>
      </w:r>
      <w:r>
        <w:br/>
        <w:t>-          každé dieťa MŠ, ktoré je predškolák a nedovŕšilo 6 rokov. Rodič musí podpísať čestné vyhlásenie. Zákonní zástupcovia týchto detí poberajú dvojnásobný daňový bonus – je možné súbežné poskytovanie dotácie a bonusu.</w:t>
      </w:r>
      <w:r>
        <w:br/>
      </w:r>
      <w:r>
        <w:br/>
      </w:r>
      <w:r>
        <w:br/>
      </w:r>
      <w:r>
        <w:br/>
        <w:t>-          dieťa MŠ, ktoré je predškolák a dovŕšilo 6 rokov, ak si na neho zákonný zástupca neuplatnil alebo nemohol uplatniť zvýšený daňový bonus (napr. nezamestnaní, poberatelia dôchodkov ...) – zákonný zástupca podpíše čestné vyhlásenie, že nepoberá zvýšený daňový bonus.</w:t>
      </w:r>
      <w:r>
        <w:br/>
      </w:r>
      <w:r>
        <w:br/>
      </w:r>
      <w:r>
        <w:br/>
      </w:r>
      <w:r>
        <w:br/>
        <w:t>Upozorňujeme, že ak je možnosť poberať zvýšený daňový bonus, je to výhodnejšie ako požiadať o dotáciu.</w:t>
      </w:r>
      <w:r>
        <w:br/>
      </w:r>
      <w:r>
        <w:br/>
        <w:t>Zákonní zástupcovia žiakov, ktorí majú záujem o dotáciu na stravovanie prinesú čestné vyhlásenie do školy najneskôr 06.09.2021 (budú mať dotáciu aj za september). V prípade zmeny je povinnosťou zákonného zástupcu upovedomiť školu do konca mesiaca, v ktorom zmena nastala.</w:t>
      </w:r>
      <w:bookmarkStart w:id="0" w:name="_GoBack"/>
      <w:bookmarkEnd w:id="0"/>
    </w:p>
    <w:sectPr w:rsidR="0088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2"/>
    <w:rsid w:val="003B7A82"/>
    <w:rsid w:val="008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3E4F7-2316-46CB-B3C5-9BEBDDC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2021-09-03T06:46:00Z</dcterms:created>
  <dcterms:modified xsi:type="dcterms:W3CDTF">2021-09-03T06:47:00Z</dcterms:modified>
</cp:coreProperties>
</file>